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</w:pPr>
      <w:r>
        <w:rPr>
          <w:rFonts w:ascii="Calibri" w:hAnsi="Calibri" w:eastAsia="Calibri" w:cs="Calibri"/>
          <w:color w:val="0B4A34"/>
          <w:sz w:val="22"/>
          <w:szCs w:val="22"/>
          <w:b w:val="1"/>
          <w:bCs w:val="1"/>
        </w:rPr>
        <w:t xml:space="preserve">YOUR COMPANY NAME</w:t>
      </w:r>
    </w:p>
    <w:p>
      <w:pPr>
        <w:spacing w:after="240"/>
      </w:pPr>
      <w:r>
        <w:rPr>
          <w:color w:val="6B7A85"/>
          <w:sz w:val="16"/>
          <w:szCs w:val="16"/>
          <w:i w:val="1"/>
          <w:iCs w:val="1"/>
        </w:rPr>
        <w:t xml:space="preserve">Replace this line and the one above with your own letterhead.</w:t>
      </w:r>
    </w:p>
    <w:p>
      <w:pPr>
        <w:spacing w:after="240"/>
      </w:pPr>
      <w:r>
        <w:rPr>
          <w:rFonts w:ascii="Calibri" w:hAnsi="Calibri" w:eastAsia="Calibri" w:cs="Calibri"/>
          <w:color w:val="2B3A46"/>
          <w:sz w:val="44"/>
          <w:szCs w:val="44"/>
          <w:b w:val="1"/>
          <w:bCs w:val="1"/>
        </w:rPr>
        <w:t xml:space="preserve">STATEMENT OF ACCOUNT</w:t>
      </w:r>
    </w:p>
    <w:tbl>
      <w:tblGrid>
        <w:gridCol w:w="3360" w:type="dxa"/>
        <w:gridCol w:w="3360" w:type="dxa"/>
        <w:gridCol w:w="336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TO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${CUSTOMER_NAME}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${BILLING_CITY}, ${BILLING_STATE} ${BILLING_ZIP}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CONTACT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${CUSTOMER_EMAIL}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${CUSTOMER_PHONE}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DETAILS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Statement date: ${STATEMENT_DATE}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Type: ${STATEMENT_TYPE}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1300" w:type="dxa"/>
        <w:gridCol w:w="1400" w:type="dxa"/>
        <w:gridCol w:w="1200" w:type="dxa"/>
        <w:gridCol w:w="1500" w:type="dxa"/>
        <w:gridCol w:w="1300" w:type="dxa"/>
        <w:gridCol w:w="1690" w:type="dxa"/>
        <w:gridCol w:w="169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3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Date</w:t>
            </w:r>
          </w:p>
        </w:tc>
        <w:tc>
          <w:tcPr>
            <w:tcW w:w="14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Type</w:t>
            </w:r>
          </w:p>
        </w:tc>
        <w:tc>
          <w:tcPr>
            <w:tcW w:w="12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Number</w:t>
            </w:r>
          </w:p>
        </w:tc>
        <w:tc>
          <w:tcPr>
            <w:tcW w:w="15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PO #</w:t>
            </w:r>
          </w:p>
        </w:tc>
        <w:tc>
          <w:tcPr>
            <w:tcW w:w="13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Due</w:t>
            </w:r>
          </w:p>
        </w:tc>
        <w:tc>
          <w:tcPr>
            <w:tcW w:w="169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Amount</w:t>
            </w:r>
          </w:p>
        </w:tc>
        <w:tc>
          <w:tcPr>
            <w:tcW w:w="169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Balance</w:t>
            </w:r>
          </w:p>
        </w:tc>
      </w:tr>
      <w:tr>
        <w:trPr/>
        <w:tc>
          <w:tcPr>
            <w:tcW w:w="13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${LINE_DATE}</w:t>
            </w:r>
          </w:p>
        </w:tc>
        <w:tc>
          <w:tcPr>
            <w:tcW w:w="14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${LINE_TYPE}</w:t>
            </w:r>
          </w:p>
        </w:tc>
        <w:tc>
          <w:tcPr>
            <w:tcW w:w="12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${LINE_NUMBER}</w:t>
            </w:r>
          </w:p>
        </w:tc>
        <w:tc>
          <w:tcPr>
            <w:tcW w:w="15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${LINE_PO_NUMBER}</w:t>
            </w:r>
          </w:p>
        </w:tc>
        <w:tc>
          <w:tcPr>
            <w:tcW w:w="13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${LINE_DUE_DATE}</w:t>
            </w:r>
          </w:p>
        </w:tc>
        <w:tc>
          <w:tcPr>
            <w:tcW w:w="169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${LINE_AMOUNT}</w:t>
            </w:r>
          </w:p>
        </w:tc>
        <w:tc>
          <w:tcPr>
            <w:tcW w:w="169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${LINE_OPEN_AMOUNT}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6880" w:type="dxa"/>
        <w:gridCol w:w="1400" w:type="dxa"/>
        <w:gridCol w:w="18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1"/>
                <w:bCs w:val="1"/>
              </w:rPr>
              <w:t xml:space="preserve">Amount due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0B4A34"/>
                <w:sz w:val="24"/>
                <w:szCs w:val="24"/>
                <w:b w:val="1"/>
                <w:bCs w:val="1"/>
              </w:rPr>
              <w:t xml:space="preserve">${AMOUNT_DUE}</w:t>
            </w:r>
          </w:p>
        </w:tc>
      </w:tr>
    </w:tbl>
    <w:p>
      <w:pPr>
        <w:rPr>
          <w:sz w:val="12"/>
          <w:szCs w:val="12"/>
        </w:rPr>
      </w:pPr>
    </w:p>
    <w:p>
      <w:pPr>
        <w:spacing w:after="60"/>
      </w:pPr>
      <w:r>
        <w:rPr>
          <w:color w:val="2B3A46"/>
          <w:sz w:val="18"/>
          <w:szCs w:val="18"/>
          <w:b w:val="1"/>
          <w:bCs w:val="1"/>
        </w:rPr>
        <w:t xml:space="preserve">Amount due by age</w:t>
      </w:r>
    </w:p>
    <w:tbl>
      <w:tblGrid>
        <w:gridCol w:w="2016" w:type="dxa"/>
        <w:gridCol w:w="2016" w:type="dxa"/>
        <w:gridCol w:w="2016" w:type="dxa"/>
        <w:gridCol w:w="2016" w:type="dxa"/>
        <w:gridCol w:w="2016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D5DDE3"/>
          <w:left w:val="single" w:sz="6" w:color="D5DDE3"/>
          <w:right w:val="single" w:sz="6" w:color="D5DDE3"/>
          <w:bottom w:val="single" w:sz="6" w:color="D5DDE3"/>
          <w:insideH w:val="single" w:sz="6" w:color="D5DDE3"/>
          <w:insideV w:val="single" w:sz="6" w:color="D5DDE3"/>
        </w:tblBorders>
      </w:tblPr>
      <w:tr>
        <w:trPr/>
        <w:tc>
          <w:tcPr>
            <w:tcW w:w="2016" w:type="dxa"/>
            <w:shd w:val="clear" w:fill="F4F7F9"/>
            <w:noWrap/>
          </w:tcPr>
          <w:p>
            <w:pPr>
              <w:jc w:val="end"/>
            </w:pPr>
            <w:r>
              <w:rPr>
                <w:color w:val="6B7A85"/>
                <w:sz w:val="18"/>
                <w:szCs w:val="18"/>
                <w:b w:val="1"/>
                <w:bCs w:val="1"/>
              </w:rPr>
              <w:t xml:space="preserve">Current</w:t>
            </w:r>
          </w:p>
        </w:tc>
        <w:tc>
          <w:tcPr>
            <w:tcW w:w="2016" w:type="dxa"/>
            <w:shd w:val="clear" w:fill="F4F7F9"/>
            <w:noWrap/>
          </w:tcPr>
          <w:p>
            <w:pPr>
              <w:jc w:val="end"/>
            </w:pPr>
            <w:r>
              <w:rPr>
                <w:color w:val="6B7A85"/>
                <w:sz w:val="18"/>
                <w:szCs w:val="18"/>
                <w:b w:val="1"/>
                <w:bCs w:val="1"/>
              </w:rPr>
              <w:t xml:space="preserve">1–30 days</w:t>
            </w:r>
          </w:p>
        </w:tc>
        <w:tc>
          <w:tcPr>
            <w:tcW w:w="2016" w:type="dxa"/>
            <w:shd w:val="clear" w:fill="F4F7F9"/>
            <w:noWrap/>
          </w:tcPr>
          <w:p>
            <w:pPr>
              <w:jc w:val="end"/>
            </w:pPr>
            <w:r>
              <w:rPr>
                <w:color w:val="6B7A85"/>
                <w:sz w:val="18"/>
                <w:szCs w:val="18"/>
                <w:b w:val="1"/>
                <w:bCs w:val="1"/>
              </w:rPr>
              <w:t xml:space="preserve">31–60 days</w:t>
            </w:r>
          </w:p>
        </w:tc>
        <w:tc>
          <w:tcPr>
            <w:tcW w:w="2016" w:type="dxa"/>
            <w:shd w:val="clear" w:fill="F4F7F9"/>
            <w:noWrap/>
          </w:tcPr>
          <w:p>
            <w:pPr>
              <w:jc w:val="end"/>
            </w:pPr>
            <w:r>
              <w:rPr>
                <w:color w:val="6B7A85"/>
                <w:sz w:val="18"/>
                <w:szCs w:val="18"/>
                <w:b w:val="1"/>
                <w:bCs w:val="1"/>
              </w:rPr>
              <w:t xml:space="preserve">61–90 days</w:t>
            </w:r>
          </w:p>
        </w:tc>
        <w:tc>
          <w:tcPr>
            <w:tcW w:w="2016" w:type="dxa"/>
            <w:shd w:val="clear" w:fill="F4F7F9"/>
            <w:noWrap/>
          </w:tcPr>
          <w:p>
            <w:pPr>
              <w:jc w:val="end"/>
            </w:pPr>
            <w:r>
              <w:rPr>
                <w:color w:val="6B7A85"/>
                <w:sz w:val="18"/>
                <w:szCs w:val="18"/>
                <w:b w:val="1"/>
                <w:bCs w:val="1"/>
              </w:rPr>
              <w:t xml:space="preserve">Over 90 days</w:t>
            </w:r>
          </w:p>
        </w:tc>
      </w:tr>
      <w:tr>
        <w:trPr/>
        <w:tc>
          <w:tcPr>
            <w:tcW w:w="2016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</w:rPr>
              <w:t xml:space="preserve">${AGING_CURRENT}</w:t>
            </w:r>
          </w:p>
        </w:tc>
        <w:tc>
          <w:tcPr>
            <w:tcW w:w="2016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</w:rPr>
              <w:t xml:space="preserve">${AGING_1_30}</w:t>
            </w:r>
          </w:p>
        </w:tc>
        <w:tc>
          <w:tcPr>
            <w:tcW w:w="2016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</w:rPr>
              <w:t xml:space="preserve">${AGING_31_60}</w:t>
            </w:r>
          </w:p>
        </w:tc>
        <w:tc>
          <w:tcPr>
            <w:tcW w:w="2016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</w:rPr>
              <w:t xml:space="preserve">${AGING_61_90}</w:t>
            </w:r>
          </w:p>
        </w:tc>
        <w:tc>
          <w:tcPr>
            <w:tcW w:w="2016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</w:rPr>
              <w:t xml:space="preserve">${AGING_OVER_90}</w:t>
            </w:r>
          </w:p>
        </w:tc>
      </w:tr>
    </w:tbl>
    <w:p>
      <w:pPr>
        <w:spacing w:before="180" w:after="0"/>
      </w:pPr>
      <w:r>
        <w:rPr>
          <w:color w:val="6B7A85"/>
          <w:sz w:val="18"/>
          <w:szCs w:val="18"/>
        </w:rPr>
        <w:t xml:space="preserve">Please include the statement date with your remittance so payments are applied correctly.</w:t>
      </w:r>
    </w:p>
    <w:sectPr>
      <w:pgSz w:orient="portrait" w:w="11905.511811023622" w:h="16837.79527559055"/>
      <w:pgMar w:top="1080" w:right="1080" w:bottom="1080" w:left="108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160" w:line="276" w:lineRule="auto"/>
      </w:pPr>
    </w:pPrDefault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16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2026-08-13T16:42:35+00:00</dcterms:created>
  <dcterms:modified xsi:type="dcterms:W3CDTF">2026-08-13T16:42:35+00:00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